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00D3" w14:textId="77777777" w:rsidR="008267B8" w:rsidRPr="00725337" w:rsidRDefault="008267B8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48606A54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35DC03E4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548E0078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color w:val="FF0000"/>
          <w:sz w:val="28"/>
          <w:u w:val="single"/>
        </w:rPr>
      </w:pPr>
    </w:p>
    <w:p w14:paraId="58010BCF" w14:textId="387064AA" w:rsidR="00D22EC9" w:rsidRPr="00F7591B" w:rsidRDefault="00D22EC9" w:rsidP="00D22EC9">
      <w:pPr>
        <w:spacing w:line="240" w:lineRule="auto"/>
        <w:jc w:val="center"/>
        <w:rPr>
          <w:rFonts w:ascii="Marianne" w:hAnsi="Marianne" w:cs="Arial"/>
          <w:b/>
          <w:sz w:val="26"/>
          <w:szCs w:val="26"/>
          <w:u w:val="single"/>
        </w:rPr>
      </w:pPr>
      <w:r>
        <w:rPr>
          <w:rFonts w:ascii="Marianne" w:hAnsi="Marianne" w:cs="Arial"/>
          <w:b/>
          <w:sz w:val="26"/>
          <w:szCs w:val="26"/>
          <w:u w:val="single"/>
        </w:rPr>
        <w:t>CADRE DE RÉPONSE TECHNIQUE</w:t>
      </w:r>
    </w:p>
    <w:p w14:paraId="10D22E41" w14:textId="77777777" w:rsidR="00D22EC9" w:rsidRPr="007F06ED" w:rsidRDefault="00D22EC9" w:rsidP="00D22EC9">
      <w:pPr>
        <w:spacing w:after="0" w:line="240" w:lineRule="auto"/>
        <w:jc w:val="both"/>
        <w:rPr>
          <w:rFonts w:ascii="Marianne" w:hAnsi="Marianne" w:cs="Arial"/>
        </w:rPr>
      </w:pPr>
    </w:p>
    <w:p w14:paraId="6A453912" w14:textId="77777777" w:rsidR="00D22EC9" w:rsidRPr="007F06ED" w:rsidRDefault="00D22EC9" w:rsidP="00D22EC9">
      <w:pPr>
        <w:spacing w:after="0" w:line="240" w:lineRule="auto"/>
        <w:jc w:val="both"/>
        <w:rPr>
          <w:rFonts w:ascii="Marianne" w:hAnsi="Marianne" w:cs="Arial"/>
        </w:rPr>
      </w:pPr>
    </w:p>
    <w:p w14:paraId="771704AD" w14:textId="6CABBEF1" w:rsidR="00C7514A" w:rsidRP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C7514A">
        <w:rPr>
          <w:rFonts w:ascii="Marianne" w:hAnsi="Marianne"/>
          <w:b/>
          <w:sz w:val="24"/>
          <w:szCs w:val="24"/>
          <w:lang w:eastAsia="ar-SA"/>
        </w:rPr>
        <w:t xml:space="preserve">Travaux de restauration de la glacière et d’assainissement de l'édifice voisin </w:t>
      </w:r>
    </w:p>
    <w:p w14:paraId="491B561C" w14:textId="59C903C0" w:rsid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C7514A">
        <w:rPr>
          <w:rFonts w:ascii="Marianne" w:hAnsi="Marianne"/>
          <w:b/>
          <w:sz w:val="24"/>
          <w:szCs w:val="24"/>
          <w:lang w:eastAsia="ar-SA"/>
        </w:rPr>
        <w:t xml:space="preserve">Hôtel de Matignon - 57, rue de Varenne - 75007 </w:t>
      </w:r>
      <w:r w:rsidR="006C6B29" w:rsidRPr="00C7514A">
        <w:rPr>
          <w:rFonts w:ascii="Marianne" w:hAnsi="Marianne"/>
          <w:b/>
          <w:sz w:val="24"/>
          <w:szCs w:val="24"/>
          <w:lang w:eastAsia="ar-SA"/>
        </w:rPr>
        <w:t xml:space="preserve">PARIS </w:t>
      </w:r>
      <w:r w:rsidRPr="00C7514A">
        <w:rPr>
          <w:rFonts w:ascii="Marianne" w:hAnsi="Marianne"/>
          <w:b/>
          <w:sz w:val="24"/>
          <w:szCs w:val="24"/>
          <w:lang w:eastAsia="ar-SA"/>
        </w:rPr>
        <w:t>(24_BAM_675)</w:t>
      </w:r>
    </w:p>
    <w:p w14:paraId="24BA089E" w14:textId="77777777" w:rsidR="00C7514A" w:rsidRPr="00C7514A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</w:p>
    <w:p w14:paraId="73BF1224" w14:textId="16B46D18" w:rsidR="00E401A2" w:rsidRDefault="00C7514A" w:rsidP="00C75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Marianne" w:hAnsi="Marianne"/>
          <w:b/>
          <w:sz w:val="24"/>
          <w:szCs w:val="24"/>
          <w:lang w:eastAsia="ar-SA"/>
        </w:rPr>
      </w:pPr>
      <w:r w:rsidRPr="00C7514A">
        <w:rPr>
          <w:rFonts w:ascii="Marianne" w:hAnsi="Marianne"/>
          <w:b/>
          <w:sz w:val="24"/>
          <w:szCs w:val="24"/>
          <w:lang w:eastAsia="ar-SA"/>
        </w:rPr>
        <w:t xml:space="preserve">Lot n°01 : Installation de chantier – Maçonnerie </w:t>
      </w:r>
      <w:r w:rsidR="00261C66">
        <w:rPr>
          <w:rFonts w:ascii="Marianne" w:hAnsi="Marianne"/>
          <w:b/>
          <w:sz w:val="24"/>
          <w:szCs w:val="24"/>
          <w:lang w:eastAsia="ar-SA"/>
        </w:rPr>
        <w:t>–</w:t>
      </w:r>
      <w:r w:rsidRPr="00C7514A">
        <w:rPr>
          <w:rFonts w:ascii="Marianne" w:hAnsi="Marianne"/>
          <w:b/>
          <w:sz w:val="24"/>
          <w:szCs w:val="24"/>
          <w:lang w:eastAsia="ar-SA"/>
        </w:rPr>
        <w:t xml:space="preserve"> Gros</w:t>
      </w:r>
      <w:r w:rsidR="00261C66">
        <w:rPr>
          <w:rFonts w:ascii="Marianne" w:hAnsi="Marianne"/>
          <w:b/>
          <w:sz w:val="24"/>
          <w:szCs w:val="24"/>
          <w:lang w:eastAsia="ar-SA"/>
        </w:rPr>
        <w:t>-</w:t>
      </w:r>
      <w:r w:rsidRPr="00C7514A">
        <w:rPr>
          <w:rFonts w:ascii="Marianne" w:hAnsi="Marianne"/>
          <w:b/>
          <w:sz w:val="24"/>
          <w:szCs w:val="24"/>
          <w:lang w:eastAsia="ar-SA"/>
        </w:rPr>
        <w:t>œuvre - VRD</w:t>
      </w:r>
    </w:p>
    <w:p w14:paraId="6C152B78" w14:textId="77777777" w:rsidR="00DE23C2" w:rsidRDefault="00DE23C2" w:rsidP="00DE23C2">
      <w:pPr>
        <w:spacing w:line="276" w:lineRule="auto"/>
        <w:jc w:val="center"/>
        <w:rPr>
          <w:rFonts w:ascii="Marianne" w:eastAsia="Montserrat Medium" w:hAnsi="Marianne" w:cs="Montserrat Medium"/>
          <w:b/>
          <w:szCs w:val="26"/>
        </w:rPr>
      </w:pPr>
    </w:p>
    <w:p w14:paraId="594E2D5A" w14:textId="004C24DA" w:rsidR="0022055A" w:rsidRPr="00123484" w:rsidRDefault="0022055A" w:rsidP="0022055A">
      <w:pPr>
        <w:jc w:val="center"/>
        <w:rPr>
          <w:rFonts w:ascii="Marianne" w:eastAsia="Montserrat Medium" w:hAnsi="Marianne" w:cs="Montserrat Medium"/>
          <w:b/>
          <w:szCs w:val="26"/>
        </w:rPr>
      </w:pPr>
      <w:r w:rsidRPr="00123484">
        <w:rPr>
          <w:rFonts w:ascii="Marianne" w:eastAsia="Montserrat Medium" w:hAnsi="Marianne" w:cs="Montserrat Medium"/>
          <w:b/>
          <w:szCs w:val="26"/>
        </w:rPr>
        <w:t>Procédure adaptée</w:t>
      </w:r>
    </w:p>
    <w:p w14:paraId="272EAE6A" w14:textId="2C6C5156" w:rsidR="0022055A" w:rsidRDefault="0022055A" w:rsidP="0022055A">
      <w:pPr>
        <w:jc w:val="center"/>
        <w:rPr>
          <w:rFonts w:ascii="Marianne" w:eastAsia="Montserrat Medium" w:hAnsi="Marianne" w:cs="Montserrat Medium"/>
          <w:szCs w:val="26"/>
        </w:rPr>
      </w:pPr>
      <w:proofErr w:type="gramStart"/>
      <w:r w:rsidRPr="00B16850">
        <w:rPr>
          <w:rFonts w:ascii="Marianne" w:eastAsia="Montserrat Medium" w:hAnsi="Marianne" w:cs="Montserrat Medium"/>
          <w:szCs w:val="26"/>
        </w:rPr>
        <w:t>en</w:t>
      </w:r>
      <w:proofErr w:type="gramEnd"/>
      <w:r w:rsidRPr="00B16850">
        <w:rPr>
          <w:rFonts w:ascii="Marianne" w:eastAsia="Montserrat Medium" w:hAnsi="Marianne" w:cs="Montserrat Medium"/>
          <w:szCs w:val="26"/>
        </w:rPr>
        <w:t xml:space="preserve"> application des articles </w:t>
      </w:r>
      <w:r w:rsidR="00C7514A" w:rsidRPr="00C7514A">
        <w:rPr>
          <w:rFonts w:ascii="Marianne" w:eastAsia="Times New Roman" w:hAnsi="Marianne" w:cs="Arial"/>
        </w:rPr>
        <w:t xml:space="preserve">L2123-1, R2123-1-1°, R2123-4 et R2123-5 </w:t>
      </w:r>
      <w:r w:rsidR="00B16850">
        <w:rPr>
          <w:rFonts w:ascii="Marianne" w:eastAsia="Times New Roman" w:hAnsi="Marianne" w:cs="Arial"/>
        </w:rPr>
        <w:t xml:space="preserve">du code de la </w:t>
      </w:r>
      <w:r w:rsidR="00B16850" w:rsidRPr="00B16850">
        <w:rPr>
          <w:rFonts w:ascii="Marianne" w:eastAsia="Times New Roman" w:hAnsi="Marianne" w:cs="Arial"/>
        </w:rPr>
        <w:t>commande publique</w:t>
      </w:r>
      <w:r w:rsidRPr="00B16850">
        <w:rPr>
          <w:rFonts w:ascii="Marianne" w:eastAsia="Montserrat Medium" w:hAnsi="Marianne" w:cs="Montserrat Medium"/>
          <w:szCs w:val="26"/>
        </w:rPr>
        <w:t xml:space="preserve"> (CCP)</w:t>
      </w:r>
    </w:p>
    <w:p w14:paraId="761B4A0D" w14:textId="77777777" w:rsidR="00DE23C2" w:rsidRDefault="00DE23C2" w:rsidP="00DE23C2">
      <w:pPr>
        <w:spacing w:line="276" w:lineRule="auto"/>
        <w:jc w:val="center"/>
        <w:rPr>
          <w:rFonts w:ascii="Marianne" w:eastAsia="Montserrat Medium" w:hAnsi="Marianne" w:cs="Montserrat Medium"/>
          <w:szCs w:val="26"/>
        </w:rPr>
      </w:pPr>
    </w:p>
    <w:p w14:paraId="0FF4B9CE" w14:textId="77777777" w:rsidR="00DE23C2" w:rsidRPr="007B5472" w:rsidRDefault="00DE23C2" w:rsidP="00DE23C2">
      <w:pPr>
        <w:spacing w:line="276" w:lineRule="auto"/>
        <w:jc w:val="center"/>
        <w:rPr>
          <w:rFonts w:ascii="Marianne" w:hAnsi="Marianne" w:cs="Arial"/>
          <w:sz w:val="16"/>
          <w:szCs w:val="20"/>
        </w:rPr>
      </w:pPr>
    </w:p>
    <w:p w14:paraId="3A88C8A9" w14:textId="3BA682E0" w:rsidR="00DE23C2" w:rsidRDefault="00DE23C2" w:rsidP="00DE23C2">
      <w:pPr>
        <w:spacing w:line="280" w:lineRule="exact"/>
        <w:jc w:val="center"/>
        <w:rPr>
          <w:rFonts w:ascii="Marianne" w:eastAsia="Arial" w:hAnsi="Marianne"/>
          <w:b/>
          <w:sz w:val="20"/>
        </w:rPr>
      </w:pPr>
      <w:r w:rsidRPr="00396589">
        <w:rPr>
          <w:rFonts w:ascii="Marianne" w:eastAsia="Arial" w:hAnsi="Marianne"/>
          <w:b/>
          <w:sz w:val="20"/>
        </w:rPr>
        <w:t xml:space="preserve">Numéro de consultation : </w:t>
      </w:r>
      <w:bookmarkStart w:id="0" w:name="_Hlk199246941"/>
      <w:r w:rsidR="00123484" w:rsidRPr="00C5317E">
        <w:rPr>
          <w:rFonts w:ascii="Marianne" w:eastAsia="Arial" w:hAnsi="Marianne"/>
          <w:b/>
          <w:sz w:val="20"/>
          <w:lang w:eastAsia="zh-CN"/>
        </w:rPr>
        <w:t>24_BAM_675</w:t>
      </w:r>
      <w:r w:rsidR="00123484">
        <w:rPr>
          <w:rFonts w:ascii="Marianne" w:eastAsia="Arial" w:hAnsi="Marianne"/>
          <w:b/>
          <w:sz w:val="20"/>
          <w:lang w:eastAsia="zh-CN"/>
        </w:rPr>
        <w:t>_Lot 01</w:t>
      </w:r>
      <w:bookmarkEnd w:id="0"/>
    </w:p>
    <w:p w14:paraId="780220E1" w14:textId="77777777" w:rsidR="00A350CE" w:rsidRDefault="00A350CE" w:rsidP="00A94FD2">
      <w:pPr>
        <w:jc w:val="both"/>
        <w:rPr>
          <w:rFonts w:ascii="Marianne" w:hAnsi="Marianne"/>
          <w:sz w:val="20"/>
          <w:szCs w:val="20"/>
        </w:rPr>
      </w:pPr>
    </w:p>
    <w:p w14:paraId="5A6AB06D" w14:textId="77777777" w:rsidR="00A350CE" w:rsidRDefault="00A350CE" w:rsidP="00A94FD2">
      <w:pPr>
        <w:jc w:val="both"/>
        <w:rPr>
          <w:rFonts w:ascii="Marianne" w:hAnsi="Marianne"/>
          <w:sz w:val="20"/>
          <w:szCs w:val="20"/>
        </w:rPr>
        <w:sectPr w:rsidR="00A350CE" w:rsidSect="002B6F4E"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A866AAF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lastRenderedPageBreak/>
        <w:t>Le cadre de réponse correspond au mémoire technique.</w:t>
      </w:r>
    </w:p>
    <w:p w14:paraId="31B776EB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Le soumissionnaire doit répondre aux précisions attendues.</w:t>
      </w:r>
    </w:p>
    <w:p w14:paraId="6659E9D0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L’ensemble de la proposition ne doit pas excéder 50 pages, dans la mesure du possible.</w:t>
      </w:r>
    </w:p>
    <w:p w14:paraId="226BC59A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</w:p>
    <w:p w14:paraId="1B887426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  <w:r w:rsidRPr="00D232D9">
        <w:rPr>
          <w:rFonts w:ascii="Marianne" w:hAnsi="Marianne" w:cs="Times New Roman"/>
          <w:i/>
          <w:sz w:val="24"/>
          <w:szCs w:val="24"/>
        </w:rPr>
        <w:t>Le soumissionnaire doit le renseigner et respecter strictement les consignes.</w:t>
      </w:r>
    </w:p>
    <w:p w14:paraId="5CDC890E" w14:textId="77777777" w:rsidR="00D232D9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4"/>
          <w:szCs w:val="24"/>
        </w:rPr>
      </w:pPr>
    </w:p>
    <w:p w14:paraId="67AD8C42" w14:textId="1382C138" w:rsidR="00CD3900" w:rsidRP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center"/>
        <w:rPr>
          <w:rFonts w:ascii="Marianne" w:hAnsi="Marianne" w:cs="Times New Roman"/>
          <w:i/>
          <w:sz w:val="28"/>
        </w:rPr>
      </w:pPr>
      <w:r w:rsidRPr="00D232D9">
        <w:rPr>
          <w:rFonts w:ascii="Marianne" w:hAnsi="Marianne" w:cs="Times New Roman"/>
          <w:i/>
          <w:sz w:val="24"/>
          <w:szCs w:val="24"/>
        </w:rPr>
        <w:t>Il peut également, s’il le souhaite, enrichir son offre de documents en annexe.</w:t>
      </w:r>
    </w:p>
    <w:p w14:paraId="520BEC3C" w14:textId="77777777" w:rsidR="00C03B41" w:rsidRPr="00725337" w:rsidRDefault="00C03B41" w:rsidP="00121264">
      <w:pPr>
        <w:spacing w:before="60" w:after="60" w:line="240" w:lineRule="auto"/>
        <w:jc w:val="both"/>
        <w:rPr>
          <w:rFonts w:ascii="Marianne" w:hAnsi="Marianne" w:cs="Times New Roman"/>
          <w:b/>
          <w:sz w:val="28"/>
          <w:u w:val="single"/>
        </w:rPr>
      </w:pPr>
    </w:p>
    <w:p w14:paraId="2E72A52C" w14:textId="77777777" w:rsidR="00582CF5" w:rsidRPr="00725337" w:rsidRDefault="00582CF5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</w:p>
    <w:p w14:paraId="18DBC54F" w14:textId="0891B3DD" w:rsidR="004472BB" w:rsidRDefault="004472BB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</w:p>
    <w:p w14:paraId="58ADE63F" w14:textId="001D8EBF" w:rsidR="00A350CE" w:rsidRDefault="00A350CE" w:rsidP="00121264">
      <w:pPr>
        <w:spacing w:before="60" w:after="60" w:line="240" w:lineRule="auto"/>
        <w:jc w:val="both"/>
        <w:rPr>
          <w:rFonts w:ascii="Marianne" w:hAnsi="Marianne" w:cs="Times New Roman"/>
          <w:b/>
          <w:u w:val="single"/>
        </w:rPr>
      </w:pPr>
      <w:r>
        <w:rPr>
          <w:rFonts w:ascii="Marianne" w:hAnsi="Marianne" w:cs="Times New Roman"/>
          <w:b/>
          <w:u w:val="single"/>
        </w:rPr>
        <w:br w:type="page"/>
      </w:r>
    </w:p>
    <w:p w14:paraId="4FE18F39" w14:textId="77777777" w:rsidR="00D232D9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1</w:t>
      </w:r>
      <w:r w:rsidRPr="009621CD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Pertinence de la méthodologie proposée pour le chantier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1B406B2E" w14:textId="77777777" w:rsidR="00D232D9" w:rsidRPr="00531C84" w:rsidRDefault="00D232D9" w:rsidP="00D232D9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115C85A7" w14:textId="77777777" w:rsidR="00D232D9" w:rsidRPr="0036668B" w:rsidRDefault="00D232D9" w:rsidP="00D232D9">
      <w:pPr>
        <w:pStyle w:val="Paragraphedeliste"/>
        <w:numPr>
          <w:ilvl w:val="0"/>
          <w:numId w:val="49"/>
        </w:numPr>
        <w:spacing w:after="0" w:line="240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1.1/ </w:t>
      </w:r>
      <w:r w:rsidRPr="00624697">
        <w:rPr>
          <w:rFonts w:ascii="Marianne" w:eastAsia="SimSun" w:hAnsi="Marianne"/>
          <w:bCs/>
          <w:lang w:eastAsia="fr-FR"/>
        </w:rPr>
        <w:t xml:space="preserve">Pertinence des méthodologies d’exécution des travaux et qualité des modes opératoires proposés </w:t>
      </w:r>
      <w:r w:rsidRPr="009D7B5A">
        <w:rPr>
          <w:rFonts w:ascii="Marianne" w:eastAsia="SimSun" w:hAnsi="Marianne"/>
          <w:b/>
          <w:lang w:eastAsia="fr-FR"/>
        </w:rPr>
        <w:t>(10 points)</w:t>
      </w:r>
      <w:r>
        <w:rPr>
          <w:rFonts w:ascii="Marianne" w:eastAsia="SimSun" w:hAnsi="Marianne"/>
          <w:b/>
          <w:lang w:eastAsia="fr-FR"/>
        </w:rPr>
        <w:t xml:space="preserve"> </w:t>
      </w:r>
      <w:r w:rsidRPr="0036668B">
        <w:rPr>
          <w:rFonts w:ascii="Marianne" w:eastAsia="SimSun" w:hAnsi="Marianne"/>
          <w:bCs/>
          <w:lang w:eastAsia="fr-FR"/>
        </w:rPr>
        <w:t>:</w:t>
      </w:r>
    </w:p>
    <w:p w14:paraId="25800527" w14:textId="77777777" w:rsidR="00D232D9" w:rsidRPr="00780911" w:rsidRDefault="00D232D9" w:rsidP="00D232D9">
      <w:pPr>
        <w:pStyle w:val="Paragraphedeliste"/>
        <w:ind w:left="862"/>
        <w:rPr>
          <w:rFonts w:ascii="Marianne" w:hAnsi="Marianne"/>
          <w:sz w:val="20"/>
          <w:szCs w:val="20"/>
          <w:lang w:eastAsia="fr-FR"/>
        </w:rPr>
      </w:pPr>
      <w:r w:rsidRPr="00780911">
        <w:rPr>
          <w:rFonts w:ascii="Marianne" w:eastAsia="SimSun" w:hAnsi="Marianne"/>
          <w:bCs/>
          <w:lang w:eastAsia="fr-FR"/>
        </w:rPr>
        <w:t xml:space="preserve"> </w:t>
      </w:r>
    </w:p>
    <w:p w14:paraId="3B52667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33186AB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E084B1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F35FD6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54689D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2E22026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9C1E2A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E203ED0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61682D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8A70ED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36FB580" w14:textId="77777777" w:rsidR="00D232D9" w:rsidRDefault="00D232D9" w:rsidP="00D232D9">
      <w:pPr>
        <w:ind w:left="720"/>
        <w:rPr>
          <w:rFonts w:ascii="Marianne" w:hAnsi="Marianne"/>
          <w:sz w:val="20"/>
          <w:szCs w:val="20"/>
          <w:lang w:eastAsia="fr-FR"/>
        </w:rPr>
      </w:pPr>
    </w:p>
    <w:p w14:paraId="3F92A6DF" w14:textId="77777777" w:rsidR="00D232D9" w:rsidRPr="0036668B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1.2/ </w:t>
      </w:r>
      <w:r w:rsidRPr="00624697">
        <w:rPr>
          <w:rFonts w:ascii="Marianne" w:eastAsia="SimSun" w:hAnsi="Marianne"/>
          <w:bCs/>
          <w:lang w:eastAsia="fr-FR"/>
        </w:rPr>
        <w:t xml:space="preserve">Pertinence de l’organisation et bonne prise en compte des contraintes pour la réalisation des travaux en site occupé </w:t>
      </w:r>
      <w:r w:rsidRPr="009D7B5A">
        <w:rPr>
          <w:rFonts w:ascii="Marianne" w:eastAsia="SimSun" w:hAnsi="Marianne"/>
          <w:b/>
          <w:lang w:eastAsia="fr-FR"/>
        </w:rPr>
        <w:t>(10 points)</w:t>
      </w:r>
      <w:r>
        <w:rPr>
          <w:rFonts w:ascii="Marianne" w:eastAsia="SimSun" w:hAnsi="Marianne"/>
          <w:b/>
          <w:lang w:eastAsia="fr-FR"/>
        </w:rPr>
        <w:t xml:space="preserve"> </w:t>
      </w:r>
      <w:r w:rsidRPr="0036668B">
        <w:rPr>
          <w:rFonts w:ascii="Marianne" w:eastAsia="SimSun" w:hAnsi="Marianne"/>
          <w:bCs/>
          <w:lang w:eastAsia="fr-FR"/>
        </w:rPr>
        <w:t>:</w:t>
      </w:r>
    </w:p>
    <w:p w14:paraId="78189BC4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31C977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5AEC051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2B8C91D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AC46F7A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6CF56AE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1E12A94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CF5241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377817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AAF9C8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4E140A0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  <w:lang w:eastAsia="fr-FR"/>
        </w:rPr>
      </w:pPr>
    </w:p>
    <w:p w14:paraId="71D2AB53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11C48830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362F2157" w14:textId="77777777" w:rsidR="00D232D9" w:rsidRPr="0036668B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Sous-critère 2</w:t>
      </w:r>
      <w:r w:rsidRPr="0036668B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Qualité et pertinence des moyens humains et matériels proposés</w:t>
      </w:r>
      <w:r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(15 points)</w:t>
      </w:r>
    </w:p>
    <w:p w14:paraId="5B8055A4" w14:textId="77777777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2.1/ </w:t>
      </w:r>
      <w:r w:rsidRPr="00624697">
        <w:rPr>
          <w:rFonts w:ascii="Marianne" w:eastAsia="SimSun" w:hAnsi="Marianne"/>
          <w:bCs/>
          <w:lang w:eastAsia="fr-FR"/>
        </w:rPr>
        <w:t>Pertinence et dimensionnement des moyens humains affectés à l'opération (5 points)</w:t>
      </w:r>
      <w:r>
        <w:rPr>
          <w:rFonts w:ascii="Marianne" w:eastAsia="SimSun" w:hAnsi="Marianne"/>
          <w:bCs/>
          <w:lang w:eastAsia="fr-FR"/>
        </w:rPr>
        <w:t>.</w:t>
      </w:r>
    </w:p>
    <w:p w14:paraId="656268F1" w14:textId="77777777" w:rsidR="00D232D9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</w:p>
    <w:p w14:paraId="0B60C2C4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 xml:space="preserve">Le soumissionnaire s’efforcera de présenter les CV, qualifications et expériences de chaque intervenant dédié à l’opération ainsi que le nombre de personnes prévues sur le chantier (moyens humains d'encadrement et moyens humains pour les travaux sur site). </w:t>
      </w:r>
    </w:p>
    <w:p w14:paraId="1A1C8B2F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>En outre, le soumissionnaire présentera</w:t>
      </w:r>
      <w:r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dans la mesure du possible</w:t>
      </w:r>
      <w:r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un organigramme détaillant le rôle précis de l’encadrement et de chaque intervenant ainsi que la liste du personnel qui interviendra sur site.</w:t>
      </w:r>
    </w:p>
    <w:p w14:paraId="54144378" w14:textId="77777777" w:rsidR="00D232D9" w:rsidRPr="002322F3" w:rsidRDefault="00D232D9" w:rsidP="00D232D9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 w:rsidDel="001A3E59">
        <w:rPr>
          <w:rFonts w:ascii="Marianne" w:eastAsia="SimSun" w:hAnsi="Marianne"/>
          <w:bCs/>
          <w:lang w:eastAsia="fr-FR"/>
        </w:rPr>
        <w:t xml:space="preserve"> </w:t>
      </w:r>
    </w:p>
    <w:p w14:paraId="286D31A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017A6F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66C576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560BFF7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B12FC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7830FA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9FD61FF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8A5610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B88513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7A1691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64AD3E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B038A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67B5D67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5BB0B5D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53AFCB8C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6809E969" w14:textId="77777777" w:rsidR="00D232D9" w:rsidRDefault="00D232D9">
      <w:pPr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br w:type="page"/>
      </w:r>
    </w:p>
    <w:p w14:paraId="1A208EC1" w14:textId="3BA946B2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2.2/ </w:t>
      </w:r>
      <w:r w:rsidRPr="00624697">
        <w:rPr>
          <w:rFonts w:ascii="Marianne" w:eastAsia="SimSun" w:hAnsi="Marianne"/>
          <w:bCs/>
          <w:lang w:eastAsia="fr-FR"/>
        </w:rPr>
        <w:t xml:space="preserve">Pertinence et qualité des moyens matériels et de l'équipement technique dont le soumissionnaire disposera pour l'exécution de l'ouvrage </w:t>
      </w:r>
      <w:r w:rsidRPr="009D7B5A">
        <w:rPr>
          <w:rFonts w:ascii="Marianne" w:eastAsia="SimSun" w:hAnsi="Marianne"/>
          <w:b/>
          <w:lang w:eastAsia="fr-FR"/>
        </w:rPr>
        <w:t>(5 points)</w:t>
      </w:r>
      <w:r>
        <w:rPr>
          <w:rFonts w:ascii="Marianne" w:eastAsia="SimSun" w:hAnsi="Marianne"/>
          <w:bCs/>
          <w:lang w:eastAsia="fr-FR"/>
        </w:rPr>
        <w:t>.</w:t>
      </w:r>
    </w:p>
    <w:p w14:paraId="6E11543B" w14:textId="77777777" w:rsidR="00D232D9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</w:p>
    <w:p w14:paraId="29D95EA2" w14:textId="77777777" w:rsidR="00D232D9" w:rsidRPr="002F42C6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bookmarkStart w:id="1" w:name="_Hlk198727361"/>
      <w:r w:rsidRPr="002F42C6">
        <w:rPr>
          <w:rFonts w:ascii="Marianne" w:hAnsi="Marianne" w:cs="Arial"/>
          <w:i/>
        </w:rPr>
        <w:t>Le soumissionnaire s’efforcera</w:t>
      </w:r>
      <w:bookmarkEnd w:id="1"/>
      <w:r w:rsidRPr="002F42C6">
        <w:rPr>
          <w:rFonts w:ascii="Marianne" w:hAnsi="Marianne" w:cs="Arial"/>
          <w:i/>
        </w:rPr>
        <w:t xml:space="preserve"> de présenter son offre sous la forme d’un tableau recensant les moyens matériels et l’équipement technique dont il disposera pour exécuter les prestations objet du marché. </w:t>
      </w:r>
    </w:p>
    <w:p w14:paraId="131048CB" w14:textId="77777777" w:rsidR="00D232D9" w:rsidRPr="002322F3" w:rsidRDefault="00D232D9" w:rsidP="00D232D9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>
        <w:rPr>
          <w:rFonts w:ascii="Marianne" w:eastAsia="SimSun" w:hAnsi="Marianne"/>
          <w:bCs/>
          <w:lang w:eastAsia="fr-FR"/>
        </w:rPr>
        <w:t xml:space="preserve"> </w:t>
      </w:r>
    </w:p>
    <w:p w14:paraId="72C5425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48F4FC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8F4AAC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D49AA6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E1B1E2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1601410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DEE5A24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C04F6F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5841A09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7E781B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76931E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9AB9F7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811757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B28B58" w14:textId="77777777" w:rsidR="00D232D9" w:rsidRDefault="00D232D9">
      <w:pPr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br w:type="page"/>
      </w:r>
    </w:p>
    <w:p w14:paraId="10D34865" w14:textId="5F4C5DAC" w:rsidR="00D232D9" w:rsidRDefault="00D232D9" w:rsidP="00D232D9">
      <w:pPr>
        <w:pStyle w:val="Paragraphedeliste"/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rPr>
          <w:rFonts w:ascii="Marianne" w:eastAsia="SimSun" w:hAnsi="Marianne"/>
          <w:bCs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2.3/ </w:t>
      </w:r>
      <w:r w:rsidRPr="00624697">
        <w:rPr>
          <w:rFonts w:ascii="Marianne" w:eastAsia="SimSun" w:hAnsi="Marianne"/>
          <w:bCs/>
          <w:lang w:eastAsia="fr-FR"/>
        </w:rPr>
        <w:t xml:space="preserve">Qualité et adéquation des références des matériaux et des produits utilisés </w:t>
      </w:r>
      <w:r>
        <w:rPr>
          <w:rFonts w:ascii="Marianne" w:eastAsia="SimSun" w:hAnsi="Marianne"/>
          <w:bCs/>
          <w:lang w:eastAsia="fr-FR"/>
        </w:rPr>
        <w:t>(</w:t>
      </w:r>
      <w:r w:rsidRPr="00F0038E">
        <w:rPr>
          <w:rFonts w:ascii="Marianne" w:eastAsia="SimSun" w:hAnsi="Marianne"/>
          <w:b/>
          <w:lang w:eastAsia="fr-FR"/>
        </w:rPr>
        <w:t>5 points</w:t>
      </w:r>
      <w:r>
        <w:rPr>
          <w:rFonts w:ascii="Marianne" w:eastAsia="SimSun" w:hAnsi="Marianne"/>
          <w:bCs/>
          <w:lang w:eastAsia="fr-FR"/>
        </w:rPr>
        <w:t>).</w:t>
      </w:r>
      <w:r w:rsidRPr="00A60383">
        <w:rPr>
          <w:rFonts w:ascii="Marianne" w:eastAsia="SimSun" w:hAnsi="Marianne"/>
          <w:bCs/>
          <w:lang w:eastAsia="fr-FR"/>
        </w:rPr>
        <w:t xml:space="preserve"> </w:t>
      </w:r>
    </w:p>
    <w:p w14:paraId="148D0417" w14:textId="77777777" w:rsidR="00D232D9" w:rsidRDefault="00D232D9" w:rsidP="00D232D9">
      <w:pPr>
        <w:pStyle w:val="Paragraphedeliste"/>
        <w:rPr>
          <w:rFonts w:ascii="Marianne" w:eastAsia="SimSun" w:hAnsi="Marianne"/>
          <w:bCs/>
          <w:lang w:eastAsia="fr-FR"/>
        </w:rPr>
      </w:pPr>
    </w:p>
    <w:p w14:paraId="00E29F15" w14:textId="77777777" w:rsidR="00D232D9" w:rsidRPr="00147BC3" w:rsidRDefault="00D232D9" w:rsidP="00D232D9">
      <w:pPr>
        <w:jc w:val="both"/>
        <w:rPr>
          <w:rFonts w:ascii="Marianne" w:eastAsia="SimSun" w:hAnsi="Marianne"/>
          <w:bCs/>
          <w:lang w:eastAsia="fr-FR"/>
        </w:rPr>
      </w:pPr>
      <w:r w:rsidRPr="002F42C6">
        <w:rPr>
          <w:rFonts w:ascii="Marianne" w:hAnsi="Marianne"/>
          <w:i/>
        </w:rPr>
        <w:t>Le soumissionnaire s’efforcera</w:t>
      </w:r>
      <w:r>
        <w:rPr>
          <w:rFonts w:ascii="Marianne" w:hAnsi="Marianne"/>
          <w:i/>
        </w:rPr>
        <w:t xml:space="preserve"> de fournir à l’appui de sa proposition les références des matériaux et produits qu’il utilisera dans le cadre de l’opération :   </w:t>
      </w:r>
    </w:p>
    <w:p w14:paraId="10FD8900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697D8A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0359E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40CB88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71024E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1658B1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F96AA6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2142D92" w14:textId="77777777" w:rsidR="00D232D9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25396C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E188F9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4A80C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83A5C9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1FE8C5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D5A684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5060407E" w14:textId="77777777" w:rsidR="00D232D9" w:rsidRDefault="00D232D9" w:rsidP="00D232D9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25785068" w14:textId="77777777" w:rsidR="00D232D9" w:rsidRDefault="00D232D9">
      <w:pPr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 w:type="page"/>
      </w:r>
    </w:p>
    <w:p w14:paraId="1796F88B" w14:textId="4F986C1C" w:rsidR="00D232D9" w:rsidRDefault="00D232D9" w:rsidP="00D232D9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Sous-critère 3 : </w:t>
      </w:r>
      <w:r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Maîtrise des délais et pertinence de l’organisation générale du chantier</w:t>
      </w:r>
      <w:r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/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15C9AD03" w14:textId="77777777" w:rsidR="00D232D9" w:rsidRPr="00531C84" w:rsidRDefault="00D232D9" w:rsidP="00D232D9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74FF0EA0" w14:textId="77777777" w:rsidR="00D232D9" w:rsidRDefault="00D232D9" w:rsidP="00D232D9">
      <w:pPr>
        <w:ind w:left="705"/>
        <w:jc w:val="both"/>
        <w:rPr>
          <w:rFonts w:ascii="Marianne" w:hAnsi="Marianne"/>
        </w:rPr>
      </w:pPr>
      <w:r w:rsidRPr="00624697">
        <w:rPr>
          <w:rFonts w:ascii="Marianne" w:hAnsi="Marianne"/>
        </w:rPr>
        <w:t>3.1</w:t>
      </w:r>
      <w:r>
        <w:rPr>
          <w:rFonts w:ascii="Marianne" w:hAnsi="Marianne"/>
        </w:rPr>
        <w:t>/</w:t>
      </w:r>
      <w:r w:rsidRPr="00624697">
        <w:rPr>
          <w:rFonts w:ascii="Marianne" w:hAnsi="Marianne"/>
        </w:rPr>
        <w:t xml:space="preserve"> Clarté et pertinence du planning d’exécution des travaux par tâche </w:t>
      </w:r>
      <w:r>
        <w:rPr>
          <w:rFonts w:ascii="Marianne" w:hAnsi="Marianne"/>
        </w:rPr>
        <w:br/>
      </w:r>
      <w:r w:rsidRPr="00624697">
        <w:rPr>
          <w:rFonts w:ascii="Marianne" w:hAnsi="Marianne"/>
        </w:rPr>
        <w:t>(10 points)</w:t>
      </w:r>
    </w:p>
    <w:p w14:paraId="77E0F55A" w14:textId="77777777" w:rsidR="00D232D9" w:rsidRDefault="00D232D9" w:rsidP="00D232D9">
      <w:pPr>
        <w:ind w:left="705"/>
        <w:jc w:val="both"/>
        <w:rPr>
          <w:rFonts w:ascii="Marianne" w:hAnsi="Marianne"/>
        </w:rPr>
      </w:pPr>
    </w:p>
    <w:p w14:paraId="0C3166D3" w14:textId="77777777" w:rsidR="00D232D9" w:rsidRPr="00C543EF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d’inclure dans sa réponse la phase de préparation de chantier et de détailler le nombre de personnes alloué par tâche.</w:t>
      </w:r>
    </w:p>
    <w:p w14:paraId="5E425A22" w14:textId="77777777" w:rsidR="00D232D9" w:rsidRDefault="00D232D9" w:rsidP="00D232D9">
      <w:pPr>
        <w:rPr>
          <w:rFonts w:ascii="Marianne" w:hAnsi="Marianne"/>
        </w:rPr>
      </w:pPr>
    </w:p>
    <w:p w14:paraId="3288AE0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0884C8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7ECD40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38EC31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6E0470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5122F1D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5A63556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459213A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A5C60A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4F48B15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488891B" w14:textId="63E9CD23" w:rsidR="00D232D9" w:rsidRPr="0036668B" w:rsidRDefault="00D232D9" w:rsidP="00E53AB9">
      <w:pPr>
        <w:ind w:left="705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3.2/ </w:t>
      </w:r>
      <w:r w:rsidRPr="00624697">
        <w:rPr>
          <w:rFonts w:ascii="Marianne" w:hAnsi="Marianne"/>
        </w:rPr>
        <w:t xml:space="preserve">Bonne prise en compte des travaux </w:t>
      </w:r>
      <w:r w:rsidR="00DE2108" w:rsidRPr="002B42A6">
        <w:rPr>
          <w:rFonts w:ascii="Marianne" w:hAnsi="Marianne"/>
        </w:rPr>
        <w:t>de chacun des lots</w:t>
      </w:r>
      <w:r w:rsidRPr="002B42A6">
        <w:rPr>
          <w:rFonts w:ascii="Marianne" w:hAnsi="Marianne"/>
        </w:rPr>
        <w:t xml:space="preserve"> et pertinence</w:t>
      </w:r>
      <w:r w:rsidRPr="00624697">
        <w:rPr>
          <w:rFonts w:ascii="Marianne" w:hAnsi="Marianne"/>
        </w:rPr>
        <w:t xml:space="preserve"> de l’organisation particulière dédiée au respect du planning (10 points)</w:t>
      </w:r>
      <w:r>
        <w:rPr>
          <w:rFonts w:ascii="Marianne" w:hAnsi="Marianne"/>
        </w:rPr>
        <w:t xml:space="preserve">. </w:t>
      </w:r>
    </w:p>
    <w:p w14:paraId="6500C0F9" w14:textId="77777777" w:rsidR="00D232D9" w:rsidRPr="009621CD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68F80D6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285AA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A299D4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9831E2F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629BACE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49F0407C" w14:textId="77777777" w:rsidR="00D232D9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167AA1FD" w14:textId="77777777" w:rsidR="00D232D9" w:rsidRDefault="00D232D9">
      <w:pPr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br w:type="page"/>
      </w:r>
    </w:p>
    <w:p w14:paraId="20E6B21C" w14:textId="70EC76D4" w:rsidR="00D232D9" w:rsidRDefault="00D232D9" w:rsidP="00EF4469">
      <w:pPr>
        <w:jc w:val="both"/>
        <w:rPr>
          <w:rFonts w:ascii="Marianne" w:hAnsi="Marianne"/>
          <w:sz w:val="20"/>
          <w:szCs w:val="20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Sous-critère 4 : </w:t>
      </w:r>
      <w:r w:rsidRPr="000908B3">
        <w:rPr>
          <w:rFonts w:ascii="Marianne" w:hAnsi="Marianne"/>
          <w:b/>
          <w:bCs/>
          <w:sz w:val="20"/>
          <w:szCs w:val="20"/>
          <w:u w:val="single"/>
          <w:lang w:eastAsia="fr-FR"/>
        </w:rPr>
        <w:t>Démarche environnementale et gestion des nuisances</w:t>
      </w:r>
      <w:r w:rsidR="00EF4469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="00EF4469" w:rsidRPr="00EF4469">
        <w:rPr>
          <w:rFonts w:ascii="Marianne" w:hAnsi="Marianne"/>
          <w:b/>
          <w:bCs/>
          <w:sz w:val="20"/>
          <w:szCs w:val="20"/>
          <w:u w:val="single"/>
          <w:lang w:eastAsia="fr-FR"/>
        </w:rPr>
        <w:t>et gestion des nuisances dans le cadre de la présente opération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Calibri" w:hAnsi="Calibri"/>
          <w:b/>
          <w:bCs/>
          <w:sz w:val="20"/>
          <w:szCs w:val="20"/>
          <w:u w:val="single"/>
          <w:lang w:eastAsia="fr-FR"/>
        </w:rPr>
        <w:t>(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5 points)</w:t>
      </w:r>
    </w:p>
    <w:p w14:paraId="4D4BA693" w14:textId="77777777" w:rsidR="00D232D9" w:rsidRPr="00C543EF" w:rsidRDefault="00D232D9" w:rsidP="00D232D9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de préciser sa démarche environnementale notamment en matière de gestion des nuisances et d’évacuation des déchets.</w:t>
      </w:r>
    </w:p>
    <w:p w14:paraId="6A423D67" w14:textId="77777777" w:rsidR="00D232D9" w:rsidRPr="002322F3" w:rsidRDefault="00D232D9" w:rsidP="00D232D9">
      <w:pPr>
        <w:rPr>
          <w:rFonts w:ascii="Marianne" w:hAnsi="Marianne"/>
          <w:sz w:val="20"/>
          <w:szCs w:val="20"/>
          <w:lang w:eastAsia="fr-FR"/>
        </w:rPr>
      </w:pPr>
    </w:p>
    <w:p w14:paraId="0A3A76C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FEA97E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5D1CE22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3CDDD321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24F97E9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127A4C63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8D12A2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B4B4994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62526EC8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0F70DB75" w14:textId="77777777" w:rsidR="00D232D9" w:rsidRPr="009621CD" w:rsidRDefault="00D232D9" w:rsidP="00D23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Marianne" w:hAnsi="Marianne"/>
          <w:sz w:val="20"/>
          <w:szCs w:val="20"/>
          <w:lang w:eastAsia="fr-FR"/>
        </w:rPr>
      </w:pPr>
    </w:p>
    <w:p w14:paraId="779FC116" w14:textId="77777777" w:rsidR="00D232D9" w:rsidRPr="009621CD" w:rsidRDefault="00D232D9" w:rsidP="00D232D9">
      <w:pPr>
        <w:rPr>
          <w:sz w:val="20"/>
          <w:szCs w:val="20"/>
        </w:rPr>
      </w:pPr>
    </w:p>
    <w:p w14:paraId="55FB6CD1" w14:textId="39DBA451" w:rsidR="00AC607C" w:rsidRPr="00D232D9" w:rsidRDefault="00AC607C" w:rsidP="00D232D9">
      <w:pPr>
        <w:spacing w:before="60" w:after="60" w:line="240" w:lineRule="auto"/>
        <w:rPr>
          <w:rFonts w:ascii="Marianne" w:hAnsi="Marianne" w:cs="Times New Roman"/>
          <w:b/>
          <w:bCs/>
          <w:sz w:val="20"/>
          <w:szCs w:val="20"/>
          <w:u w:val="single"/>
        </w:rPr>
      </w:pPr>
    </w:p>
    <w:sectPr w:rsidR="00AC607C" w:rsidRPr="00D232D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5489" w14:textId="77777777" w:rsidR="00B04281" w:rsidRDefault="00B04281" w:rsidP="00D51CF7">
      <w:pPr>
        <w:spacing w:after="0" w:line="240" w:lineRule="auto"/>
      </w:pPr>
      <w:r>
        <w:separator/>
      </w:r>
    </w:p>
  </w:endnote>
  <w:endnote w:type="continuationSeparator" w:id="0">
    <w:p w14:paraId="11C42537" w14:textId="77777777" w:rsidR="00B04281" w:rsidRDefault="00B04281" w:rsidP="00D51CF7">
      <w:pPr>
        <w:spacing w:after="0" w:line="240" w:lineRule="auto"/>
      </w:pPr>
      <w:r>
        <w:continuationSeparator/>
      </w:r>
    </w:p>
  </w:endnote>
  <w:endnote w:type="continuationNotice" w:id="1">
    <w:p w14:paraId="6A9876C3" w14:textId="77777777" w:rsidR="00B04281" w:rsidRDefault="00B042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DBE2" w14:textId="77777777" w:rsidR="00291B2D" w:rsidRDefault="00291B2D" w:rsidP="002B6F4E">
    <w:pPr>
      <w:pStyle w:val="En-tte"/>
    </w:pPr>
    <w:r>
      <w:tab/>
    </w:r>
    <w:sdt>
      <w:sdtPr>
        <w:rPr>
          <w:rFonts w:ascii="Marianne" w:hAnsi="Marianne"/>
          <w:sz w:val="16"/>
          <w:szCs w:val="16"/>
        </w:rPr>
        <w:id w:val="1382679898"/>
        <w:docPartObj>
          <w:docPartGallery w:val="Page Numbers (Top of Page)"/>
          <w:docPartUnique/>
        </w:docPartObj>
      </w:sdtPr>
      <w:sdtEndPr/>
      <w:sdtContent/>
    </w:sdt>
  </w:p>
  <w:p w14:paraId="7CC183E0" w14:textId="52F86A1F" w:rsidR="00291B2D" w:rsidRPr="002B6F4E" w:rsidRDefault="00291B2D" w:rsidP="002B6F4E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  <w:t>CRT</w:t>
    </w:r>
    <w:r w:rsidR="00E401A2">
      <w:rPr>
        <w:rFonts w:ascii="Marianne" w:hAnsi="Marianne"/>
        <w:sz w:val="20"/>
        <w:szCs w:val="20"/>
      </w:rPr>
      <w:tab/>
    </w:r>
    <w:r w:rsidR="00123484" w:rsidRPr="00123484">
      <w:rPr>
        <w:rFonts w:ascii="Marianne" w:hAnsi="Marianne"/>
        <w:sz w:val="20"/>
        <w:szCs w:val="20"/>
      </w:rPr>
      <w:t>24_BAM_675_Lot 01</w:t>
    </w:r>
    <w:r w:rsidRPr="00F06833">
      <w:rPr>
        <w:rFonts w:ascii="Marianne" w:hAnsi="Marianne"/>
        <w:sz w:val="20"/>
        <w:szCs w:val="20"/>
      </w:rPr>
      <w:tab/>
      <w:t xml:space="preserve">Page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PAGE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1</w:t>
    </w:r>
    <w:r w:rsidRPr="00F06833">
      <w:rPr>
        <w:rFonts w:ascii="Marianne" w:hAnsi="Marianne"/>
        <w:sz w:val="20"/>
        <w:szCs w:val="20"/>
      </w:rPr>
      <w:fldChar w:fldCharType="end"/>
    </w:r>
    <w:r w:rsidRPr="00F06833">
      <w:rPr>
        <w:rFonts w:ascii="Marianne" w:hAnsi="Marianne"/>
        <w:sz w:val="20"/>
        <w:szCs w:val="20"/>
      </w:rPr>
      <w:t xml:space="preserve"> sur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NUMPAGES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B2D5" w14:textId="45500B89" w:rsidR="00291B2D" w:rsidRDefault="00291B2D" w:rsidP="00CD67B2">
    <w:pPr>
      <w:pStyle w:val="En-tte"/>
    </w:pPr>
    <w:r>
      <w:tab/>
    </w:r>
    <w:sdt>
      <w:sdtPr>
        <w:rPr>
          <w:rFonts w:ascii="Marianne" w:hAnsi="Marianne"/>
          <w:sz w:val="16"/>
          <w:szCs w:val="16"/>
        </w:rPr>
        <w:id w:val="519359703"/>
        <w:docPartObj>
          <w:docPartGallery w:val="Page Numbers (Top of Page)"/>
          <w:docPartUnique/>
        </w:docPartObj>
      </w:sdtPr>
      <w:sdtEndPr/>
      <w:sdtContent/>
    </w:sdt>
  </w:p>
  <w:p w14:paraId="672EF3EF" w14:textId="2D9616A3" w:rsidR="00291B2D" w:rsidRPr="002B6F4E" w:rsidRDefault="00291B2D" w:rsidP="0057487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spacing w:before="24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  <w:t>CRT</w:t>
    </w:r>
    <w:r w:rsidRPr="00F06833">
      <w:rPr>
        <w:rFonts w:ascii="Marianne" w:hAnsi="Marianne"/>
        <w:sz w:val="20"/>
        <w:szCs w:val="20"/>
      </w:rPr>
      <w:tab/>
    </w:r>
    <w:r w:rsidR="00123484" w:rsidRPr="00123484">
      <w:rPr>
        <w:rFonts w:ascii="Marianne" w:hAnsi="Marianne"/>
        <w:sz w:val="20"/>
        <w:szCs w:val="20"/>
      </w:rPr>
      <w:t>24_BAM_675_Lot 01</w:t>
    </w:r>
    <w:r w:rsidRPr="00F06833">
      <w:rPr>
        <w:rFonts w:ascii="Marianne" w:hAnsi="Marianne"/>
        <w:sz w:val="20"/>
        <w:szCs w:val="20"/>
      </w:rPr>
      <w:tab/>
      <w:t xml:space="preserve">Page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PAGE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sz w:val="20"/>
        <w:szCs w:val="20"/>
      </w:rPr>
      <w:fldChar w:fldCharType="end"/>
    </w:r>
    <w:r w:rsidRPr="00F06833">
      <w:rPr>
        <w:rFonts w:ascii="Marianne" w:hAnsi="Marianne"/>
        <w:sz w:val="20"/>
        <w:szCs w:val="20"/>
      </w:rPr>
      <w:t xml:space="preserve"> sur </w:t>
    </w:r>
    <w:r w:rsidRPr="00F06833">
      <w:rPr>
        <w:rFonts w:ascii="Marianne" w:hAnsi="Marianne"/>
        <w:sz w:val="20"/>
        <w:szCs w:val="20"/>
      </w:rPr>
      <w:fldChar w:fldCharType="begin"/>
    </w:r>
    <w:r w:rsidRPr="00F06833">
      <w:rPr>
        <w:rFonts w:ascii="Marianne" w:hAnsi="Marianne"/>
        <w:sz w:val="20"/>
        <w:szCs w:val="20"/>
      </w:rPr>
      <w:instrText xml:space="preserve"> NUMPAGES </w:instrText>
    </w:r>
    <w:r w:rsidRPr="00F06833">
      <w:rPr>
        <w:rFonts w:ascii="Marianne" w:hAnsi="Marianne"/>
        <w:sz w:val="20"/>
        <w:szCs w:val="20"/>
      </w:rPr>
      <w:fldChar w:fldCharType="separate"/>
    </w:r>
    <w:r w:rsidR="00451F9A">
      <w:rPr>
        <w:rFonts w:ascii="Marianne" w:hAnsi="Marianne"/>
        <w:noProof/>
        <w:sz w:val="20"/>
        <w:szCs w:val="20"/>
      </w:rPr>
      <w:t>5</w:t>
    </w:r>
    <w:r w:rsidRPr="00F06833">
      <w:rPr>
        <w:rFonts w:ascii="Marianne" w:hAnsi="Marianne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3892" w14:textId="77777777" w:rsidR="00B04281" w:rsidRDefault="00B04281" w:rsidP="00D51CF7">
      <w:pPr>
        <w:spacing w:after="0" w:line="240" w:lineRule="auto"/>
      </w:pPr>
      <w:r>
        <w:separator/>
      </w:r>
    </w:p>
  </w:footnote>
  <w:footnote w:type="continuationSeparator" w:id="0">
    <w:p w14:paraId="2BD3685D" w14:textId="77777777" w:rsidR="00B04281" w:rsidRDefault="00B04281" w:rsidP="00D51CF7">
      <w:pPr>
        <w:spacing w:after="0" w:line="240" w:lineRule="auto"/>
      </w:pPr>
      <w:r>
        <w:continuationSeparator/>
      </w:r>
    </w:p>
  </w:footnote>
  <w:footnote w:type="continuationNotice" w:id="1">
    <w:p w14:paraId="7EF9A125" w14:textId="77777777" w:rsidR="00B04281" w:rsidRDefault="00B042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902F" w14:textId="6B99730A" w:rsidR="00291B2D" w:rsidRDefault="00C908B6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/>
        <w:bCs w:val="0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8DF30CE" wp14:editId="25603783">
          <wp:simplePos x="0" y="0"/>
          <wp:positionH relativeFrom="column">
            <wp:posOffset>0</wp:posOffset>
          </wp:positionH>
          <wp:positionV relativeFrom="paragraph">
            <wp:posOffset>158115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FF5403" w14:textId="77777777" w:rsidR="00291B2D" w:rsidRDefault="00291B2D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846B103" w14:textId="77777777" w:rsidR="00291B2D" w:rsidRPr="002E576F" w:rsidRDefault="00291B2D" w:rsidP="002B6F4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6B01833A" w14:textId="77777777" w:rsidR="00291B2D" w:rsidRPr="002E576F" w:rsidRDefault="00291B2D" w:rsidP="002B6F4E">
    <w:pPr>
      <w:pStyle w:val="ServiceInfo-header"/>
      <w:tabs>
        <w:tab w:val="left" w:pos="3261"/>
      </w:tabs>
      <w:ind w:left="-1560"/>
      <w:rPr>
        <w:rFonts w:ascii="Marianne" w:hAnsi="Marianne"/>
        <w:b/>
        <w:sz w:val="18"/>
        <w:lang w:val="fr-FR"/>
      </w:rPr>
    </w:pPr>
    <w:r w:rsidRPr="002E576F">
      <w:rPr>
        <w:rFonts w:ascii="Marianne" w:hAnsi="Marianne"/>
        <w:sz w:val="18"/>
        <w:lang w:val="fr-FR"/>
      </w:rPr>
      <w:t>Direction des services administratifs et financiers</w:t>
    </w:r>
  </w:p>
  <w:p w14:paraId="34142F53" w14:textId="77777777" w:rsidR="00291B2D" w:rsidRDefault="00291B2D" w:rsidP="002B6F4E">
    <w:pPr>
      <w:pStyle w:val="Corpsdetexte"/>
      <w:rPr>
        <w:rFonts w:ascii="Marianne" w:hAnsi="Marianne"/>
      </w:rPr>
    </w:pPr>
  </w:p>
  <w:p w14:paraId="7FA972BA" w14:textId="1A51F9E7" w:rsidR="00291B2D" w:rsidRDefault="00291B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6F53"/>
    <w:multiLevelType w:val="hybridMultilevel"/>
    <w:tmpl w:val="8D0455C2"/>
    <w:lvl w:ilvl="0" w:tplc="8B7C8E0A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36689"/>
    <w:multiLevelType w:val="hybridMultilevel"/>
    <w:tmpl w:val="E8D4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0EE4"/>
    <w:multiLevelType w:val="multilevel"/>
    <w:tmpl w:val="C9A0A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9F4292"/>
    <w:multiLevelType w:val="hybridMultilevel"/>
    <w:tmpl w:val="2CE84B6C"/>
    <w:lvl w:ilvl="0" w:tplc="5FE8D0DC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E8437B"/>
    <w:multiLevelType w:val="hybridMultilevel"/>
    <w:tmpl w:val="1534C1A6"/>
    <w:lvl w:ilvl="0" w:tplc="4B86BD50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13B7"/>
    <w:multiLevelType w:val="hybridMultilevel"/>
    <w:tmpl w:val="1A8AA9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3A11"/>
    <w:multiLevelType w:val="hybridMultilevel"/>
    <w:tmpl w:val="A3021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82A46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0573"/>
    <w:multiLevelType w:val="hybridMultilevel"/>
    <w:tmpl w:val="666C974A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05912"/>
    <w:multiLevelType w:val="hybridMultilevel"/>
    <w:tmpl w:val="FDAAFC7E"/>
    <w:lvl w:ilvl="0" w:tplc="95128238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966FAA"/>
    <w:multiLevelType w:val="hybridMultilevel"/>
    <w:tmpl w:val="850E0316"/>
    <w:lvl w:ilvl="0" w:tplc="8DF43F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46E5"/>
    <w:multiLevelType w:val="hybridMultilevel"/>
    <w:tmpl w:val="DEFCF320"/>
    <w:lvl w:ilvl="0" w:tplc="279CEB1A">
      <w:numFmt w:val="bullet"/>
      <w:lvlText w:val="-"/>
      <w:lvlJc w:val="left"/>
      <w:pPr>
        <w:ind w:left="502" w:hanging="360"/>
      </w:pPr>
      <w:rPr>
        <w:rFonts w:ascii="Times New Roman" w:eastAsia="Arial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C212683"/>
    <w:multiLevelType w:val="hybridMultilevel"/>
    <w:tmpl w:val="52E48FF0"/>
    <w:lvl w:ilvl="0" w:tplc="79F41C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A74FC"/>
    <w:multiLevelType w:val="hybridMultilevel"/>
    <w:tmpl w:val="61BE3B4E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2219E"/>
    <w:multiLevelType w:val="hybridMultilevel"/>
    <w:tmpl w:val="CAA4984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E4B6E"/>
    <w:multiLevelType w:val="hybridMultilevel"/>
    <w:tmpl w:val="0376209E"/>
    <w:lvl w:ilvl="0" w:tplc="A7A8524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F2916"/>
    <w:multiLevelType w:val="hybridMultilevel"/>
    <w:tmpl w:val="CD3AB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64903"/>
    <w:multiLevelType w:val="hybridMultilevel"/>
    <w:tmpl w:val="3D30C09E"/>
    <w:lvl w:ilvl="0" w:tplc="EEC6CCD2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CB014E"/>
    <w:multiLevelType w:val="hybridMultilevel"/>
    <w:tmpl w:val="3DA8B69A"/>
    <w:lvl w:ilvl="0" w:tplc="18224A06">
      <w:start w:val="6"/>
      <w:numFmt w:val="bullet"/>
      <w:lvlText w:val="-"/>
      <w:lvlJc w:val="left"/>
      <w:pPr>
        <w:ind w:left="720" w:hanging="360"/>
      </w:pPr>
      <w:rPr>
        <w:rFonts w:ascii="Marianne" w:eastAsia="Calibri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C45B0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0429F"/>
    <w:multiLevelType w:val="hybridMultilevel"/>
    <w:tmpl w:val="02DE3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06FD1"/>
    <w:multiLevelType w:val="hybridMultilevel"/>
    <w:tmpl w:val="C66805E4"/>
    <w:lvl w:ilvl="0" w:tplc="1E20F406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90C7F"/>
    <w:multiLevelType w:val="hybridMultilevel"/>
    <w:tmpl w:val="D830638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BD7760B"/>
    <w:multiLevelType w:val="hybridMultilevel"/>
    <w:tmpl w:val="940E75A2"/>
    <w:lvl w:ilvl="0" w:tplc="1E20F406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F05A1"/>
    <w:multiLevelType w:val="hybridMultilevel"/>
    <w:tmpl w:val="4E0445CE"/>
    <w:lvl w:ilvl="0" w:tplc="076627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3708A5"/>
    <w:multiLevelType w:val="hybridMultilevel"/>
    <w:tmpl w:val="1DE094FE"/>
    <w:lvl w:ilvl="0" w:tplc="0DF4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E591560"/>
    <w:multiLevelType w:val="hybridMultilevel"/>
    <w:tmpl w:val="D76250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45779A"/>
    <w:multiLevelType w:val="hybridMultilevel"/>
    <w:tmpl w:val="84BEE1A2"/>
    <w:lvl w:ilvl="0" w:tplc="0380C47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B251A"/>
    <w:multiLevelType w:val="hybridMultilevel"/>
    <w:tmpl w:val="D4241094"/>
    <w:lvl w:ilvl="0" w:tplc="5266A418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93F84"/>
    <w:multiLevelType w:val="multilevel"/>
    <w:tmpl w:val="C8CE36FE"/>
    <w:lvl w:ilvl="0">
      <w:start w:val="1"/>
      <w:numFmt w:val="decimal"/>
      <w:lvlText w:val="%1."/>
      <w:lvlJc w:val="left"/>
      <w:pPr>
        <w:ind w:left="720" w:hanging="360"/>
      </w:pPr>
      <w:rPr>
        <w:rFonts w:ascii="Marianne" w:eastAsia="Times New Roman" w:hAnsi="Marianne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41B61B64"/>
    <w:multiLevelType w:val="multilevel"/>
    <w:tmpl w:val="0C489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58B1CF5"/>
    <w:multiLevelType w:val="multilevel"/>
    <w:tmpl w:val="116CD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6A57BEA"/>
    <w:multiLevelType w:val="hybridMultilevel"/>
    <w:tmpl w:val="660E7D70"/>
    <w:lvl w:ilvl="0" w:tplc="3CC4B02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00030B"/>
    <w:multiLevelType w:val="hybridMultilevel"/>
    <w:tmpl w:val="F84870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92905"/>
    <w:multiLevelType w:val="hybridMultilevel"/>
    <w:tmpl w:val="CF207CE0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52C636DF"/>
    <w:multiLevelType w:val="multilevel"/>
    <w:tmpl w:val="8358404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537501FD"/>
    <w:multiLevelType w:val="hybridMultilevel"/>
    <w:tmpl w:val="A8D0BF4E"/>
    <w:lvl w:ilvl="0" w:tplc="C1D6B4C0">
      <w:numFmt w:val="bullet"/>
      <w:lvlText w:val="-"/>
      <w:lvlJc w:val="left"/>
      <w:pPr>
        <w:ind w:left="144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4812A94"/>
    <w:multiLevelType w:val="hybridMultilevel"/>
    <w:tmpl w:val="C0B0CF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F3ED7"/>
    <w:multiLevelType w:val="hybridMultilevel"/>
    <w:tmpl w:val="FDCC4338"/>
    <w:lvl w:ilvl="0" w:tplc="0DF4972E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59E60FCD"/>
    <w:multiLevelType w:val="hybridMultilevel"/>
    <w:tmpl w:val="2342EAB2"/>
    <w:lvl w:ilvl="0" w:tplc="3E8604F4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4530F"/>
    <w:multiLevelType w:val="hybridMultilevel"/>
    <w:tmpl w:val="850E0316"/>
    <w:lvl w:ilvl="0" w:tplc="8DF43F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43950"/>
    <w:multiLevelType w:val="hybridMultilevel"/>
    <w:tmpl w:val="2CCA8D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C2179"/>
    <w:multiLevelType w:val="hybridMultilevel"/>
    <w:tmpl w:val="E2D8295C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531B3"/>
    <w:multiLevelType w:val="hybridMultilevel"/>
    <w:tmpl w:val="329CD7BA"/>
    <w:lvl w:ilvl="0" w:tplc="DDA2387A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164263"/>
    <w:multiLevelType w:val="hybridMultilevel"/>
    <w:tmpl w:val="04081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5783D"/>
    <w:multiLevelType w:val="hybridMultilevel"/>
    <w:tmpl w:val="DD9E8A5C"/>
    <w:lvl w:ilvl="0" w:tplc="75BC124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FE4782"/>
    <w:multiLevelType w:val="hybridMultilevel"/>
    <w:tmpl w:val="126E63A6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47A2C29"/>
    <w:multiLevelType w:val="hybridMultilevel"/>
    <w:tmpl w:val="CC268D8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50931514">
    <w:abstractNumId w:val="6"/>
  </w:num>
  <w:num w:numId="2" w16cid:durableId="489299309">
    <w:abstractNumId w:val="5"/>
  </w:num>
  <w:num w:numId="3" w16cid:durableId="1504785617">
    <w:abstractNumId w:val="37"/>
  </w:num>
  <w:num w:numId="4" w16cid:durableId="1442335956">
    <w:abstractNumId w:val="12"/>
  </w:num>
  <w:num w:numId="5" w16cid:durableId="1443694598">
    <w:abstractNumId w:val="32"/>
  </w:num>
  <w:num w:numId="6" w16cid:durableId="1311134281">
    <w:abstractNumId w:val="8"/>
  </w:num>
  <w:num w:numId="7" w16cid:durableId="639261637">
    <w:abstractNumId w:val="35"/>
  </w:num>
  <w:num w:numId="8" w16cid:durableId="1620531317">
    <w:abstractNumId w:val="37"/>
  </w:num>
  <w:num w:numId="9" w16cid:durableId="2141459311">
    <w:abstractNumId w:val="0"/>
  </w:num>
  <w:num w:numId="10" w16cid:durableId="1779056765">
    <w:abstractNumId w:val="27"/>
  </w:num>
  <w:num w:numId="11" w16cid:durableId="1976065418">
    <w:abstractNumId w:val="41"/>
  </w:num>
  <w:num w:numId="12" w16cid:durableId="1806846811">
    <w:abstractNumId w:val="7"/>
  </w:num>
  <w:num w:numId="13" w16cid:durableId="993219429">
    <w:abstractNumId w:val="16"/>
  </w:num>
  <w:num w:numId="14" w16cid:durableId="410926240">
    <w:abstractNumId w:val="40"/>
  </w:num>
  <w:num w:numId="15" w16cid:durableId="1951476461">
    <w:abstractNumId w:val="22"/>
  </w:num>
  <w:num w:numId="16" w16cid:durableId="308485912">
    <w:abstractNumId w:val="46"/>
  </w:num>
  <w:num w:numId="17" w16cid:durableId="1704747902">
    <w:abstractNumId w:val="33"/>
  </w:num>
  <w:num w:numId="18" w16cid:durableId="214969339">
    <w:abstractNumId w:val="44"/>
  </w:num>
  <w:num w:numId="19" w16cid:durableId="162283592">
    <w:abstractNumId w:val="45"/>
  </w:num>
  <w:num w:numId="20" w16cid:durableId="542713422">
    <w:abstractNumId w:val="20"/>
  </w:num>
  <w:num w:numId="21" w16cid:durableId="1593128401">
    <w:abstractNumId w:val="10"/>
  </w:num>
  <w:num w:numId="22" w16cid:durableId="1899852353">
    <w:abstractNumId w:val="18"/>
  </w:num>
  <w:num w:numId="23" w16cid:durableId="2080206249">
    <w:abstractNumId w:val="43"/>
  </w:num>
  <w:num w:numId="24" w16cid:durableId="831144716">
    <w:abstractNumId w:val="17"/>
  </w:num>
  <w:num w:numId="25" w16cid:durableId="1675109395">
    <w:abstractNumId w:val="4"/>
  </w:num>
  <w:num w:numId="26" w16cid:durableId="306982196">
    <w:abstractNumId w:val="21"/>
  </w:num>
  <w:num w:numId="27" w16cid:durableId="1296983531">
    <w:abstractNumId w:val="23"/>
  </w:num>
  <w:num w:numId="28" w16cid:durableId="1725132163">
    <w:abstractNumId w:val="34"/>
  </w:num>
  <w:num w:numId="29" w16cid:durableId="1241599533">
    <w:abstractNumId w:val="13"/>
  </w:num>
  <w:num w:numId="30" w16cid:durableId="143012553">
    <w:abstractNumId w:val="25"/>
  </w:num>
  <w:num w:numId="31" w16cid:durableId="1096829661">
    <w:abstractNumId w:val="19"/>
  </w:num>
  <w:num w:numId="32" w16cid:durableId="1361198094">
    <w:abstractNumId w:val="38"/>
  </w:num>
  <w:num w:numId="33" w16cid:durableId="32002293">
    <w:abstractNumId w:val="28"/>
  </w:num>
  <w:num w:numId="34" w16cid:durableId="1586105845">
    <w:abstractNumId w:val="15"/>
  </w:num>
  <w:num w:numId="35" w16cid:durableId="1697386280">
    <w:abstractNumId w:val="42"/>
  </w:num>
  <w:num w:numId="36" w16cid:durableId="1831024906">
    <w:abstractNumId w:val="29"/>
  </w:num>
  <w:num w:numId="37" w16cid:durableId="1929777074">
    <w:abstractNumId w:val="31"/>
  </w:num>
  <w:num w:numId="38" w16cid:durableId="80761628">
    <w:abstractNumId w:val="39"/>
  </w:num>
  <w:num w:numId="39" w16cid:durableId="1011880670">
    <w:abstractNumId w:val="14"/>
  </w:num>
  <w:num w:numId="40" w16cid:durableId="406805406">
    <w:abstractNumId w:val="26"/>
  </w:num>
  <w:num w:numId="41" w16cid:durableId="1102187107">
    <w:abstractNumId w:val="24"/>
  </w:num>
  <w:num w:numId="42" w16cid:durableId="641734776">
    <w:abstractNumId w:val="36"/>
  </w:num>
  <w:num w:numId="43" w16cid:durableId="1374305905">
    <w:abstractNumId w:val="9"/>
  </w:num>
  <w:num w:numId="44" w16cid:durableId="44378714">
    <w:abstractNumId w:val="3"/>
  </w:num>
  <w:num w:numId="45" w16cid:durableId="903249649">
    <w:abstractNumId w:val="11"/>
  </w:num>
  <w:num w:numId="46" w16cid:durableId="812211185">
    <w:abstractNumId w:val="30"/>
  </w:num>
  <w:num w:numId="47" w16cid:durableId="1184366986">
    <w:abstractNumId w:val="2"/>
  </w:num>
  <w:num w:numId="48" w16cid:durableId="2110735652">
    <w:abstractNumId w:val="1"/>
  </w:num>
  <w:num w:numId="49" w16cid:durableId="87708740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2B"/>
    <w:rsid w:val="00002C20"/>
    <w:rsid w:val="00002E43"/>
    <w:rsid w:val="00006F80"/>
    <w:rsid w:val="000238E5"/>
    <w:rsid w:val="00026790"/>
    <w:rsid w:val="0003335C"/>
    <w:rsid w:val="00040A01"/>
    <w:rsid w:val="00066801"/>
    <w:rsid w:val="00072A1B"/>
    <w:rsid w:val="00077E38"/>
    <w:rsid w:val="00082D18"/>
    <w:rsid w:val="00094FCD"/>
    <w:rsid w:val="000A4FA7"/>
    <w:rsid w:val="000A7BFE"/>
    <w:rsid w:val="000B054F"/>
    <w:rsid w:val="000B73AC"/>
    <w:rsid w:val="000D2C30"/>
    <w:rsid w:val="000F7C25"/>
    <w:rsid w:val="0010031A"/>
    <w:rsid w:val="00105440"/>
    <w:rsid w:val="00121264"/>
    <w:rsid w:val="00123484"/>
    <w:rsid w:val="00126B2B"/>
    <w:rsid w:val="00130A5C"/>
    <w:rsid w:val="00132254"/>
    <w:rsid w:val="001327BB"/>
    <w:rsid w:val="00134D9F"/>
    <w:rsid w:val="0013716F"/>
    <w:rsid w:val="00156D5A"/>
    <w:rsid w:val="00165D7B"/>
    <w:rsid w:val="00174F29"/>
    <w:rsid w:val="00176B89"/>
    <w:rsid w:val="00183F5F"/>
    <w:rsid w:val="00184DF7"/>
    <w:rsid w:val="001858DC"/>
    <w:rsid w:val="001A0868"/>
    <w:rsid w:val="001B4A34"/>
    <w:rsid w:val="001B4B78"/>
    <w:rsid w:val="001B7F55"/>
    <w:rsid w:val="001D32DE"/>
    <w:rsid w:val="001E3803"/>
    <w:rsid w:val="001F440F"/>
    <w:rsid w:val="001F45FA"/>
    <w:rsid w:val="001F6820"/>
    <w:rsid w:val="001F76E7"/>
    <w:rsid w:val="0022055A"/>
    <w:rsid w:val="00225863"/>
    <w:rsid w:val="00237E17"/>
    <w:rsid w:val="00246289"/>
    <w:rsid w:val="002462DE"/>
    <w:rsid w:val="00257473"/>
    <w:rsid w:val="00260204"/>
    <w:rsid w:val="00261C66"/>
    <w:rsid w:val="0026574B"/>
    <w:rsid w:val="00270372"/>
    <w:rsid w:val="00271240"/>
    <w:rsid w:val="00271A4E"/>
    <w:rsid w:val="00273C82"/>
    <w:rsid w:val="00277037"/>
    <w:rsid w:val="00277353"/>
    <w:rsid w:val="00286B5A"/>
    <w:rsid w:val="00291B2D"/>
    <w:rsid w:val="00293F4A"/>
    <w:rsid w:val="002A2D60"/>
    <w:rsid w:val="002A7369"/>
    <w:rsid w:val="002B42A6"/>
    <w:rsid w:val="002B4DEF"/>
    <w:rsid w:val="002B62AB"/>
    <w:rsid w:val="002B6B19"/>
    <w:rsid w:val="002B6F4E"/>
    <w:rsid w:val="002D472B"/>
    <w:rsid w:val="002E3D90"/>
    <w:rsid w:val="002E65E3"/>
    <w:rsid w:val="002F76C8"/>
    <w:rsid w:val="00301E40"/>
    <w:rsid w:val="00305685"/>
    <w:rsid w:val="00322EF0"/>
    <w:rsid w:val="0033071E"/>
    <w:rsid w:val="00340A4B"/>
    <w:rsid w:val="00344781"/>
    <w:rsid w:val="0034482B"/>
    <w:rsid w:val="00360D51"/>
    <w:rsid w:val="00366072"/>
    <w:rsid w:val="003675E6"/>
    <w:rsid w:val="003841BE"/>
    <w:rsid w:val="003A13A0"/>
    <w:rsid w:val="003A3C31"/>
    <w:rsid w:val="003B2712"/>
    <w:rsid w:val="003C0FBF"/>
    <w:rsid w:val="003D1C48"/>
    <w:rsid w:val="003D378F"/>
    <w:rsid w:val="003D49A8"/>
    <w:rsid w:val="003E732E"/>
    <w:rsid w:val="003F023A"/>
    <w:rsid w:val="00401C12"/>
    <w:rsid w:val="00414E3D"/>
    <w:rsid w:val="00416454"/>
    <w:rsid w:val="004174F5"/>
    <w:rsid w:val="004256EB"/>
    <w:rsid w:val="004278BB"/>
    <w:rsid w:val="004375C8"/>
    <w:rsid w:val="004417F4"/>
    <w:rsid w:val="004472BB"/>
    <w:rsid w:val="00451F9A"/>
    <w:rsid w:val="00452AF1"/>
    <w:rsid w:val="00460FEF"/>
    <w:rsid w:val="00462D07"/>
    <w:rsid w:val="00481A6D"/>
    <w:rsid w:val="00486E06"/>
    <w:rsid w:val="00487146"/>
    <w:rsid w:val="00491107"/>
    <w:rsid w:val="00496855"/>
    <w:rsid w:val="004978C5"/>
    <w:rsid w:val="004D507F"/>
    <w:rsid w:val="004D7CF8"/>
    <w:rsid w:val="004E3A8B"/>
    <w:rsid w:val="00503DFF"/>
    <w:rsid w:val="00515714"/>
    <w:rsid w:val="0051788A"/>
    <w:rsid w:val="005242C5"/>
    <w:rsid w:val="0052550C"/>
    <w:rsid w:val="0052603F"/>
    <w:rsid w:val="00527216"/>
    <w:rsid w:val="005549EF"/>
    <w:rsid w:val="00554E89"/>
    <w:rsid w:val="00565B0A"/>
    <w:rsid w:val="00573F08"/>
    <w:rsid w:val="0057487D"/>
    <w:rsid w:val="00575276"/>
    <w:rsid w:val="005809AA"/>
    <w:rsid w:val="00582CF5"/>
    <w:rsid w:val="00584BBD"/>
    <w:rsid w:val="00585B30"/>
    <w:rsid w:val="00593264"/>
    <w:rsid w:val="00596818"/>
    <w:rsid w:val="00596E3F"/>
    <w:rsid w:val="005A0034"/>
    <w:rsid w:val="005A3E63"/>
    <w:rsid w:val="005A678F"/>
    <w:rsid w:val="005B17CF"/>
    <w:rsid w:val="005B4F14"/>
    <w:rsid w:val="005C3568"/>
    <w:rsid w:val="005C41F6"/>
    <w:rsid w:val="005C7985"/>
    <w:rsid w:val="005E2065"/>
    <w:rsid w:val="005E5BB6"/>
    <w:rsid w:val="005E5BC3"/>
    <w:rsid w:val="005E754F"/>
    <w:rsid w:val="005F2EF0"/>
    <w:rsid w:val="00602C8E"/>
    <w:rsid w:val="00604151"/>
    <w:rsid w:val="00604159"/>
    <w:rsid w:val="00607603"/>
    <w:rsid w:val="0061626D"/>
    <w:rsid w:val="00626220"/>
    <w:rsid w:val="0062624E"/>
    <w:rsid w:val="00637A44"/>
    <w:rsid w:val="006407E5"/>
    <w:rsid w:val="00645688"/>
    <w:rsid w:val="00662829"/>
    <w:rsid w:val="006779A5"/>
    <w:rsid w:val="006825D7"/>
    <w:rsid w:val="00682857"/>
    <w:rsid w:val="006854F2"/>
    <w:rsid w:val="00686DEA"/>
    <w:rsid w:val="006A25C0"/>
    <w:rsid w:val="006A3222"/>
    <w:rsid w:val="006B26E0"/>
    <w:rsid w:val="006B6B4E"/>
    <w:rsid w:val="006B6B5E"/>
    <w:rsid w:val="006C6B29"/>
    <w:rsid w:val="006D0D54"/>
    <w:rsid w:val="006D0E51"/>
    <w:rsid w:val="006E00E0"/>
    <w:rsid w:val="006E1073"/>
    <w:rsid w:val="006E1CFA"/>
    <w:rsid w:val="006F2205"/>
    <w:rsid w:val="00701652"/>
    <w:rsid w:val="00713FC8"/>
    <w:rsid w:val="00720698"/>
    <w:rsid w:val="00720E9F"/>
    <w:rsid w:val="00720FB9"/>
    <w:rsid w:val="00722768"/>
    <w:rsid w:val="00725337"/>
    <w:rsid w:val="007335D5"/>
    <w:rsid w:val="007356E3"/>
    <w:rsid w:val="00737196"/>
    <w:rsid w:val="007462D3"/>
    <w:rsid w:val="00761D9A"/>
    <w:rsid w:val="0077167B"/>
    <w:rsid w:val="007824DC"/>
    <w:rsid w:val="007A1678"/>
    <w:rsid w:val="007A5B51"/>
    <w:rsid w:val="007A5C73"/>
    <w:rsid w:val="007B7709"/>
    <w:rsid w:val="007C2172"/>
    <w:rsid w:val="007C7984"/>
    <w:rsid w:val="007D102A"/>
    <w:rsid w:val="007D1114"/>
    <w:rsid w:val="007D2AD6"/>
    <w:rsid w:val="007E1050"/>
    <w:rsid w:val="007E19CA"/>
    <w:rsid w:val="007F278D"/>
    <w:rsid w:val="007F45BE"/>
    <w:rsid w:val="0080401E"/>
    <w:rsid w:val="00810728"/>
    <w:rsid w:val="008165FA"/>
    <w:rsid w:val="00816914"/>
    <w:rsid w:val="00821BD6"/>
    <w:rsid w:val="008245F4"/>
    <w:rsid w:val="0082535D"/>
    <w:rsid w:val="00826581"/>
    <w:rsid w:val="008267B8"/>
    <w:rsid w:val="00830671"/>
    <w:rsid w:val="00834783"/>
    <w:rsid w:val="00835C78"/>
    <w:rsid w:val="00837915"/>
    <w:rsid w:val="00841359"/>
    <w:rsid w:val="00852646"/>
    <w:rsid w:val="00855F7F"/>
    <w:rsid w:val="00862F31"/>
    <w:rsid w:val="0089305F"/>
    <w:rsid w:val="00893D0C"/>
    <w:rsid w:val="00893DA8"/>
    <w:rsid w:val="008A034A"/>
    <w:rsid w:val="008C1F15"/>
    <w:rsid w:val="008C3005"/>
    <w:rsid w:val="008C5C9E"/>
    <w:rsid w:val="008D1357"/>
    <w:rsid w:val="008D2825"/>
    <w:rsid w:val="008D4D1F"/>
    <w:rsid w:val="008E1320"/>
    <w:rsid w:val="008E1365"/>
    <w:rsid w:val="008E2760"/>
    <w:rsid w:val="008E6703"/>
    <w:rsid w:val="008F3532"/>
    <w:rsid w:val="008F6B71"/>
    <w:rsid w:val="00932458"/>
    <w:rsid w:val="0093517A"/>
    <w:rsid w:val="00935D95"/>
    <w:rsid w:val="0096205B"/>
    <w:rsid w:val="00965A86"/>
    <w:rsid w:val="0097087C"/>
    <w:rsid w:val="009A3867"/>
    <w:rsid w:val="009A6DB8"/>
    <w:rsid w:val="009B4CD3"/>
    <w:rsid w:val="009D0978"/>
    <w:rsid w:val="009D1319"/>
    <w:rsid w:val="009D7301"/>
    <w:rsid w:val="009D7389"/>
    <w:rsid w:val="009E4A1C"/>
    <w:rsid w:val="009F27AA"/>
    <w:rsid w:val="00A0157E"/>
    <w:rsid w:val="00A02CC4"/>
    <w:rsid w:val="00A24148"/>
    <w:rsid w:val="00A332C8"/>
    <w:rsid w:val="00A350CE"/>
    <w:rsid w:val="00A358E8"/>
    <w:rsid w:val="00A366D2"/>
    <w:rsid w:val="00A408C3"/>
    <w:rsid w:val="00A42132"/>
    <w:rsid w:val="00A47C49"/>
    <w:rsid w:val="00A57DC2"/>
    <w:rsid w:val="00A608F7"/>
    <w:rsid w:val="00A717BF"/>
    <w:rsid w:val="00A811E3"/>
    <w:rsid w:val="00A90C33"/>
    <w:rsid w:val="00A9228B"/>
    <w:rsid w:val="00A94FD2"/>
    <w:rsid w:val="00AA0113"/>
    <w:rsid w:val="00AA1D62"/>
    <w:rsid w:val="00AB09EE"/>
    <w:rsid w:val="00AB3316"/>
    <w:rsid w:val="00AC607C"/>
    <w:rsid w:val="00AD42D5"/>
    <w:rsid w:val="00AE542C"/>
    <w:rsid w:val="00AE59DE"/>
    <w:rsid w:val="00AE6E25"/>
    <w:rsid w:val="00B04281"/>
    <w:rsid w:val="00B05F4A"/>
    <w:rsid w:val="00B06DE6"/>
    <w:rsid w:val="00B16850"/>
    <w:rsid w:val="00B21EE6"/>
    <w:rsid w:val="00B25617"/>
    <w:rsid w:val="00B26628"/>
    <w:rsid w:val="00B27632"/>
    <w:rsid w:val="00B369E2"/>
    <w:rsid w:val="00B417B7"/>
    <w:rsid w:val="00B43DBB"/>
    <w:rsid w:val="00B445D6"/>
    <w:rsid w:val="00B44C3C"/>
    <w:rsid w:val="00B506F9"/>
    <w:rsid w:val="00B534DF"/>
    <w:rsid w:val="00B6030A"/>
    <w:rsid w:val="00B62078"/>
    <w:rsid w:val="00B64AD2"/>
    <w:rsid w:val="00BA4F6F"/>
    <w:rsid w:val="00BA502E"/>
    <w:rsid w:val="00BB0964"/>
    <w:rsid w:val="00BB2DA8"/>
    <w:rsid w:val="00BB3226"/>
    <w:rsid w:val="00BC19D7"/>
    <w:rsid w:val="00BC2DA5"/>
    <w:rsid w:val="00BC5E11"/>
    <w:rsid w:val="00BC6B94"/>
    <w:rsid w:val="00BD1193"/>
    <w:rsid w:val="00BD2BB0"/>
    <w:rsid w:val="00BE1117"/>
    <w:rsid w:val="00BE4F4E"/>
    <w:rsid w:val="00BF2F7A"/>
    <w:rsid w:val="00C00708"/>
    <w:rsid w:val="00C00F5F"/>
    <w:rsid w:val="00C033AE"/>
    <w:rsid w:val="00C03B41"/>
    <w:rsid w:val="00C042C5"/>
    <w:rsid w:val="00C05199"/>
    <w:rsid w:val="00C075E4"/>
    <w:rsid w:val="00C119E1"/>
    <w:rsid w:val="00C11F46"/>
    <w:rsid w:val="00C34551"/>
    <w:rsid w:val="00C4016E"/>
    <w:rsid w:val="00C461B0"/>
    <w:rsid w:val="00C46B61"/>
    <w:rsid w:val="00C64DE6"/>
    <w:rsid w:val="00C67628"/>
    <w:rsid w:val="00C7514A"/>
    <w:rsid w:val="00C908B6"/>
    <w:rsid w:val="00C95E02"/>
    <w:rsid w:val="00CA6395"/>
    <w:rsid w:val="00CA639D"/>
    <w:rsid w:val="00CB2D04"/>
    <w:rsid w:val="00CB57A4"/>
    <w:rsid w:val="00CC0A88"/>
    <w:rsid w:val="00CC45B9"/>
    <w:rsid w:val="00CC5C56"/>
    <w:rsid w:val="00CD3900"/>
    <w:rsid w:val="00CD4BE0"/>
    <w:rsid w:val="00CD67B2"/>
    <w:rsid w:val="00CE6E1B"/>
    <w:rsid w:val="00D11C5C"/>
    <w:rsid w:val="00D17DE1"/>
    <w:rsid w:val="00D22EC9"/>
    <w:rsid w:val="00D232D9"/>
    <w:rsid w:val="00D31F61"/>
    <w:rsid w:val="00D36A74"/>
    <w:rsid w:val="00D46D51"/>
    <w:rsid w:val="00D51CDD"/>
    <w:rsid w:val="00D51CF7"/>
    <w:rsid w:val="00D53644"/>
    <w:rsid w:val="00D57A36"/>
    <w:rsid w:val="00D61E54"/>
    <w:rsid w:val="00D705C3"/>
    <w:rsid w:val="00D81558"/>
    <w:rsid w:val="00DB0FC4"/>
    <w:rsid w:val="00DB3681"/>
    <w:rsid w:val="00DB6797"/>
    <w:rsid w:val="00DB75D9"/>
    <w:rsid w:val="00DD0896"/>
    <w:rsid w:val="00DE0189"/>
    <w:rsid w:val="00DE2108"/>
    <w:rsid w:val="00DE23C2"/>
    <w:rsid w:val="00DE2CCF"/>
    <w:rsid w:val="00DE5498"/>
    <w:rsid w:val="00DE5D0F"/>
    <w:rsid w:val="00DF5B11"/>
    <w:rsid w:val="00DF713C"/>
    <w:rsid w:val="00E037B3"/>
    <w:rsid w:val="00E27625"/>
    <w:rsid w:val="00E401A2"/>
    <w:rsid w:val="00E43B33"/>
    <w:rsid w:val="00E53AB9"/>
    <w:rsid w:val="00E55CEF"/>
    <w:rsid w:val="00E55E26"/>
    <w:rsid w:val="00E64FFE"/>
    <w:rsid w:val="00E67930"/>
    <w:rsid w:val="00E91970"/>
    <w:rsid w:val="00EA081F"/>
    <w:rsid w:val="00EA5303"/>
    <w:rsid w:val="00EA6EBB"/>
    <w:rsid w:val="00EB2B8C"/>
    <w:rsid w:val="00EB2FF5"/>
    <w:rsid w:val="00EB4103"/>
    <w:rsid w:val="00EB55BE"/>
    <w:rsid w:val="00EC3B24"/>
    <w:rsid w:val="00ED133B"/>
    <w:rsid w:val="00EE0041"/>
    <w:rsid w:val="00EE350A"/>
    <w:rsid w:val="00EF059A"/>
    <w:rsid w:val="00EF3B94"/>
    <w:rsid w:val="00EF4469"/>
    <w:rsid w:val="00EF5465"/>
    <w:rsid w:val="00F279A3"/>
    <w:rsid w:val="00F317CC"/>
    <w:rsid w:val="00F34BB8"/>
    <w:rsid w:val="00F35E26"/>
    <w:rsid w:val="00F635F1"/>
    <w:rsid w:val="00F9022A"/>
    <w:rsid w:val="00F94A8E"/>
    <w:rsid w:val="00FA5C28"/>
    <w:rsid w:val="00FB2FB2"/>
    <w:rsid w:val="00FC6D3B"/>
    <w:rsid w:val="00FE4779"/>
    <w:rsid w:val="00FE7239"/>
    <w:rsid w:val="00FE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E7FB1"/>
  <w15:docId w15:val="{7977AF88-5AA2-4D2D-82BD-69A1C458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2A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3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5B3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34482B"/>
    <w:pPr>
      <w:spacing w:before="62"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Paragraphedeliste">
    <w:name w:val="List Paragraph"/>
    <w:aliases w:val="Puces,Numéro,List Paragraph,Level 1 Puce,alinéa 1,6 pt paragraphe carré,Paragraphe de liste1,List Paragraph1,Paragraphe de liste12,Paragraphe - 02 -,Liste couleur - Accent 11,Mabru,En tête 1,texte de base,Puce focus,chapitre,Contact"/>
    <w:basedOn w:val="Normal"/>
    <w:link w:val="ParagraphedelisteCar"/>
    <w:uiPriority w:val="34"/>
    <w:qFormat/>
    <w:rsid w:val="0034482B"/>
    <w:pPr>
      <w:spacing w:after="120" w:line="256" w:lineRule="auto"/>
      <w:ind w:left="720"/>
      <w:contextualSpacing/>
      <w:jc w:val="both"/>
    </w:pPr>
  </w:style>
  <w:style w:type="paragraph" w:customStyle="1" w:styleId="Standard">
    <w:name w:val="Standard"/>
    <w:autoRedefine/>
    <w:rsid w:val="008D4D1F"/>
    <w:pPr>
      <w:autoSpaceDN w:val="0"/>
      <w:spacing w:after="0" w:line="240" w:lineRule="auto"/>
      <w:jc w:val="center"/>
      <w:textAlignment w:val="center"/>
    </w:pPr>
    <w:rPr>
      <w:rFonts w:ascii="Arial" w:eastAsia="Arial" w:hAnsi="Arial" w:cs="Arial"/>
      <w:b/>
      <w:sz w:val="32"/>
      <w:szCs w:val="28"/>
      <w:lang w:eastAsia="ja-JP" w:bidi="fa-IR"/>
    </w:rPr>
  </w:style>
  <w:style w:type="paragraph" w:styleId="En-tte">
    <w:name w:val="header"/>
    <w:basedOn w:val="Normal"/>
    <w:link w:val="En-tteCar"/>
    <w:unhideWhenUsed/>
    <w:rsid w:val="00D51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1CF7"/>
  </w:style>
  <w:style w:type="paragraph" w:styleId="Pieddepage">
    <w:name w:val="footer"/>
    <w:basedOn w:val="Normal"/>
    <w:link w:val="PieddepageCar"/>
    <w:unhideWhenUsed/>
    <w:rsid w:val="00D51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1CF7"/>
  </w:style>
  <w:style w:type="paragraph" w:styleId="Textedebulles">
    <w:name w:val="Balloon Text"/>
    <w:basedOn w:val="Normal"/>
    <w:link w:val="TextedebullesCar"/>
    <w:uiPriority w:val="99"/>
    <w:semiHidden/>
    <w:unhideWhenUsed/>
    <w:rsid w:val="00CB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D04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585B3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ParagraphedelisteCar">
    <w:name w:val="Paragraphe de liste Car"/>
    <w:aliases w:val="Puces Car,Numéro Car,List Paragraph Car,Level 1 Puce Car,alinéa 1 Car,6 pt paragraphe carré Car,Paragraphe de liste1 Car,List Paragraph1 Car,Paragraphe de liste12 Car,Paragraphe - 02 - Car,Liste couleur - Accent 11 Car,Mabru Car"/>
    <w:link w:val="Paragraphedeliste"/>
    <w:uiPriority w:val="34"/>
    <w:qFormat/>
    <w:rsid w:val="00585B30"/>
  </w:style>
  <w:style w:type="paragraph" w:customStyle="1" w:styleId="ServiceInfo-header">
    <w:name w:val="Service Info - header"/>
    <w:basedOn w:val="En-tte"/>
    <w:link w:val="ServiceInfo-headerCar"/>
    <w:qFormat/>
    <w:rsid w:val="00582CF5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6" w:after="6"/>
      <w:jc w:val="right"/>
    </w:pPr>
    <w:rPr>
      <w:rFonts w:ascii="Arial" w:eastAsia="Arial" w:hAnsi="Arial" w:cs="Arial"/>
      <w:bCs/>
      <w:kern w:val="3"/>
      <w:szCs w:val="24"/>
      <w:lang w:val="en-US"/>
    </w:rPr>
  </w:style>
  <w:style w:type="character" w:styleId="Marquedecommentaire">
    <w:name w:val="annotation reference"/>
    <w:basedOn w:val="Policepardfaut"/>
    <w:uiPriority w:val="99"/>
    <w:unhideWhenUsed/>
    <w:rsid w:val="002D47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D47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D47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47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472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D472B"/>
    <w:pPr>
      <w:spacing w:after="0" w:line="240" w:lineRule="auto"/>
    </w:pPr>
  </w:style>
  <w:style w:type="paragraph" w:customStyle="1" w:styleId="Corpsdetexte0">
    <w:name w:val="Corps de texte 0"/>
    <w:basedOn w:val="Corpsdetexte"/>
    <w:link w:val="Corpsdetexte0Char"/>
    <w:qFormat/>
    <w:rsid w:val="00A94FD2"/>
    <w:pPr>
      <w:suppressAutoHyphens/>
      <w:spacing w:after="240" w:line="288" w:lineRule="auto"/>
      <w:jc w:val="both"/>
    </w:pPr>
    <w:rPr>
      <w:rFonts w:eastAsia="Times New Roman" w:cs="Times New Roman"/>
      <w:sz w:val="20"/>
      <w:szCs w:val="24"/>
    </w:rPr>
  </w:style>
  <w:style w:type="character" w:customStyle="1" w:styleId="Corpsdetexte0Char">
    <w:name w:val="Corps de texte 0 Char"/>
    <w:link w:val="Corpsdetexte0"/>
    <w:locked/>
    <w:rsid w:val="00A94FD2"/>
    <w:rPr>
      <w:rFonts w:eastAsia="Times New Roman" w:cs="Times New Roman"/>
      <w:sz w:val="20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4F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4FD2"/>
  </w:style>
  <w:style w:type="character" w:customStyle="1" w:styleId="Titre2Car">
    <w:name w:val="Titre 2 Car"/>
    <w:basedOn w:val="Policepardfaut"/>
    <w:link w:val="Titre2"/>
    <w:rsid w:val="00893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erviceInfo-headerCar">
    <w:name w:val="Service Info - header Car"/>
    <w:link w:val="ServiceInfo-header"/>
    <w:rsid w:val="002B6F4E"/>
    <w:rPr>
      <w:rFonts w:ascii="Arial" w:eastAsia="Arial" w:hAnsi="Arial" w:cs="Arial"/>
      <w:bCs/>
      <w:kern w:val="3"/>
      <w:szCs w:val="24"/>
      <w:lang w:val="en-US"/>
    </w:rPr>
  </w:style>
  <w:style w:type="table" w:styleId="Grilledutableau">
    <w:name w:val="Table Grid"/>
    <w:basedOn w:val="TableauNormal"/>
    <w:uiPriority w:val="59"/>
    <w:rsid w:val="00EF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EF059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D2A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rmal2Car">
    <w:name w:val="Normal2 Car"/>
    <w:link w:val="Normal2"/>
    <w:locked/>
    <w:rsid w:val="00B44C3C"/>
  </w:style>
  <w:style w:type="paragraph" w:customStyle="1" w:styleId="Normal2">
    <w:name w:val="Normal2"/>
    <w:basedOn w:val="Normal"/>
    <w:link w:val="Normal2Car"/>
    <w:rsid w:val="00B44C3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0FC8CD-E180-4EF8-B795-477A333C5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639EF-8D2A-46DD-8550-C13D92D87D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4C64C6-5D47-4969-AF38-D4B598504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CB17F3-DFB2-4268-8C0A-70508594FF06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f628dff0-fd24-4b1c-bb85-ab9254f4a7fe"/>
    <ds:schemaRef ds:uri="http://schemas.microsoft.com/office/2006/documentManagement/types"/>
    <ds:schemaRef ds:uri="http://schemas.microsoft.com/office/infopath/2007/PartnerControls"/>
    <ds:schemaRef ds:uri="1a1a9725-efcd-4458-be72-70118d62e7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GUENEUGUES Baptiste</dc:creator>
  <cp:keywords/>
  <dc:description/>
  <cp:lastModifiedBy>LEBOUCHER Christopher</cp:lastModifiedBy>
  <cp:revision>5</cp:revision>
  <cp:lastPrinted>2025-02-14T12:56:00Z</cp:lastPrinted>
  <dcterms:created xsi:type="dcterms:W3CDTF">2025-06-05T13:25:00Z</dcterms:created>
  <dcterms:modified xsi:type="dcterms:W3CDTF">2025-06-26T09:41:00Z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0x0101007427A27E3224DC438148487FCAEE5262</vt:lpwstr>
  </property>
  <property fmtid="{D5CDD505-2E9C-101B-9397-08002B2CF9AE}" pid="3" name="MediaServiceImageTags">
    <vt:lpwstr/>
  </property>
</Properties>
</file>